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2D" w:rsidRPr="00041A1E" w:rsidRDefault="00674FC9" w:rsidP="00041A1E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15</w:t>
      </w:r>
    </w:p>
    <w:p w:rsidR="00F0212D" w:rsidRPr="008C012B" w:rsidRDefault="00F0212D" w:rsidP="00F0212D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F0212D" w:rsidRDefault="00F0212D" w:rsidP="00F0212D">
      <w:pPr>
        <w:rPr>
          <w:b/>
        </w:rPr>
      </w:pPr>
      <w:r>
        <w:rPr>
          <w:b/>
          <w:bCs/>
        </w:rPr>
        <w:t xml:space="preserve">Przedmiot zamówienia: Dystrybutor taśmy wskaźnikowej </w:t>
      </w:r>
      <w:r w:rsidRPr="00497FDC">
        <w:rPr>
          <w:b/>
          <w:bCs/>
        </w:rPr>
        <w:t xml:space="preserve">- </w:t>
      </w:r>
      <w:r>
        <w:rPr>
          <w:b/>
          <w:bCs/>
        </w:rPr>
        <w:t>2</w:t>
      </w:r>
      <w:r w:rsidRPr="00497FDC">
        <w:rPr>
          <w:b/>
          <w:bCs/>
        </w:rPr>
        <w:t xml:space="preserve"> szt</w:t>
      </w:r>
      <w:r>
        <w:rPr>
          <w:b/>
          <w:bCs/>
        </w:rPr>
        <w:t>uki</w:t>
      </w:r>
    </w:p>
    <w:p w:rsidR="00F0212D" w:rsidRDefault="00F0212D" w:rsidP="00F0212D">
      <w:pPr>
        <w:rPr>
          <w:b/>
        </w:rPr>
      </w:pPr>
    </w:p>
    <w:p w:rsidR="00F0212D" w:rsidRPr="00497FDC" w:rsidRDefault="00F0212D" w:rsidP="00F0212D">
      <w:pPr>
        <w:rPr>
          <w:b/>
        </w:rPr>
      </w:pPr>
      <w:r w:rsidRPr="00497FDC">
        <w:rPr>
          <w:b/>
        </w:rPr>
        <w:t>Producent:</w:t>
      </w:r>
    </w:p>
    <w:p w:rsidR="00F0212D" w:rsidRPr="00B21185" w:rsidRDefault="00F0212D" w:rsidP="00F0212D">
      <w:pPr>
        <w:rPr>
          <w:b/>
          <w:sz w:val="16"/>
          <w:szCs w:val="16"/>
        </w:rPr>
      </w:pPr>
    </w:p>
    <w:p w:rsidR="00F0212D" w:rsidRPr="00497FDC" w:rsidRDefault="00F0212D" w:rsidP="00F0212D">
      <w:pPr>
        <w:rPr>
          <w:b/>
        </w:rPr>
      </w:pPr>
      <w:r w:rsidRPr="00497FDC">
        <w:rPr>
          <w:b/>
        </w:rPr>
        <w:t>Kraj pochodzenia:</w:t>
      </w:r>
    </w:p>
    <w:p w:rsidR="00F0212D" w:rsidRPr="00B21185" w:rsidRDefault="00F0212D" w:rsidP="00F0212D">
      <w:pPr>
        <w:rPr>
          <w:b/>
          <w:sz w:val="16"/>
          <w:szCs w:val="16"/>
        </w:rPr>
      </w:pPr>
    </w:p>
    <w:p w:rsidR="00F0212D" w:rsidRDefault="00F0212D" w:rsidP="00F0212D">
      <w:pPr>
        <w:rPr>
          <w:b/>
        </w:rPr>
      </w:pPr>
      <w:r w:rsidRPr="00497FDC">
        <w:rPr>
          <w:b/>
        </w:rPr>
        <w:t>Oferowany model:</w:t>
      </w:r>
    </w:p>
    <w:p w:rsidR="00F0212D" w:rsidRPr="00B21185" w:rsidRDefault="00F0212D" w:rsidP="00F0212D">
      <w:pPr>
        <w:rPr>
          <w:b/>
          <w:sz w:val="16"/>
          <w:szCs w:val="16"/>
        </w:rPr>
      </w:pPr>
    </w:p>
    <w:p w:rsidR="00F0212D" w:rsidRDefault="00F0212D" w:rsidP="00F0212D">
      <w:pPr>
        <w:rPr>
          <w:b/>
        </w:rPr>
      </w:pPr>
      <w:r>
        <w:rPr>
          <w:b/>
        </w:rPr>
        <w:t>Rok produkcji:</w:t>
      </w:r>
    </w:p>
    <w:p w:rsidR="00F0212D" w:rsidRDefault="00F0212D" w:rsidP="00F0212D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F0212D" w:rsidRPr="00B706FF" w:rsidTr="00057A3D">
        <w:tc>
          <w:tcPr>
            <w:tcW w:w="1242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 graniczny</w:t>
            </w:r>
          </w:p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F0212D" w:rsidRPr="00B706FF" w:rsidRDefault="00F0212D" w:rsidP="00BB555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F0212D" w:rsidRPr="00B706FF" w:rsidTr="00057A3D">
        <w:tc>
          <w:tcPr>
            <w:tcW w:w="1242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F0212D" w:rsidRPr="00B706FF" w:rsidRDefault="00F0212D" w:rsidP="00BB555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0212D" w:rsidRPr="00EC6259" w:rsidTr="00057A3D">
        <w:tc>
          <w:tcPr>
            <w:tcW w:w="1242" w:type="dxa"/>
          </w:tcPr>
          <w:p w:rsidR="00F0212D" w:rsidRPr="00EC6259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Dystrybutor podwójny taśmy wskaźnikowej</w:t>
            </w:r>
          </w:p>
          <w:p w:rsidR="00F0212D" w:rsidRPr="00EC6259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EC6259" w:rsidTr="00057A3D">
        <w:tc>
          <w:tcPr>
            <w:tcW w:w="1242" w:type="dxa"/>
          </w:tcPr>
          <w:p w:rsidR="00F0212D" w:rsidRPr="00EC6259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Pr="00EC6259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>Konstrukcja wykonana z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 metalu zabezpieczonego przed działaniem korozji.</w:t>
            </w:r>
          </w:p>
        </w:tc>
        <w:tc>
          <w:tcPr>
            <w:tcW w:w="2844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EC6259" w:rsidTr="00057A3D">
        <w:tc>
          <w:tcPr>
            <w:tcW w:w="1242" w:type="dxa"/>
          </w:tcPr>
          <w:p w:rsidR="00F0212D" w:rsidRPr="00EC6259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Pr="00EC6259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Podstawa wyposażona w kauczukowe stopki zabezpieczające przed przesuwaniem.</w:t>
            </w:r>
          </w:p>
        </w:tc>
        <w:tc>
          <w:tcPr>
            <w:tcW w:w="2844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EC6259" w:rsidTr="00057A3D">
        <w:tc>
          <w:tcPr>
            <w:tcW w:w="1242" w:type="dxa"/>
          </w:tcPr>
          <w:p w:rsidR="00F0212D" w:rsidRPr="00EC6259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Pojemność dwie rolki taśmy wskaźnikowej.</w:t>
            </w:r>
          </w:p>
          <w:p w:rsidR="00F0212D" w:rsidRPr="00EC6259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EC6259" w:rsidTr="00057A3D">
        <w:tc>
          <w:tcPr>
            <w:tcW w:w="1242" w:type="dxa"/>
          </w:tcPr>
          <w:p w:rsidR="00F0212D" w:rsidRPr="00EC6259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Wymiary: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długość 25 cm, 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szerokość </w:t>
            </w:r>
            <w:r>
              <w:rPr>
                <w:spacing w:val="-4"/>
                <w:sz w:val="20"/>
                <w:szCs w:val="20"/>
                <w:lang w:eastAsia="ar-SA"/>
              </w:rPr>
              <w:t>6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cm, wysokość </w:t>
            </w:r>
            <w:r>
              <w:rPr>
                <w:spacing w:val="-4"/>
                <w:sz w:val="20"/>
                <w:szCs w:val="20"/>
                <w:lang w:eastAsia="ar-SA"/>
              </w:rPr>
              <w:t>12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 (±5%)</w:t>
            </w:r>
          </w:p>
          <w:p w:rsidR="00F0212D" w:rsidRPr="00EC6259" w:rsidRDefault="00F0212D" w:rsidP="00BB5555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EC6259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B706FF" w:rsidTr="00057A3D">
        <w:tc>
          <w:tcPr>
            <w:tcW w:w="1242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F0212D" w:rsidRPr="00B706FF" w:rsidRDefault="00F0212D" w:rsidP="00BB5555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B706FF" w:rsidTr="00057A3D">
        <w:tc>
          <w:tcPr>
            <w:tcW w:w="1242" w:type="dxa"/>
          </w:tcPr>
          <w:p w:rsidR="00F0212D" w:rsidRPr="00B706FF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Pr="00B706FF" w:rsidRDefault="00F0212D" w:rsidP="00BB5555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B706FF" w:rsidTr="00057A3D">
        <w:tc>
          <w:tcPr>
            <w:tcW w:w="1242" w:type="dxa"/>
          </w:tcPr>
          <w:p w:rsidR="00F0212D" w:rsidRPr="00B706FF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Pr="00B706FF" w:rsidRDefault="00F0212D" w:rsidP="00BB5555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Czas reakcji na zgłoszoną awarię w dni robocze - max 24 h</w:t>
            </w:r>
          </w:p>
          <w:p w:rsidR="00F0212D" w:rsidRPr="00B706FF" w:rsidRDefault="00F0212D" w:rsidP="00BB5555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B706FF" w:rsidTr="00057A3D">
        <w:tc>
          <w:tcPr>
            <w:tcW w:w="1242" w:type="dxa"/>
          </w:tcPr>
          <w:p w:rsidR="00F0212D" w:rsidRPr="00B706FF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Pr="00B706FF" w:rsidRDefault="00F0212D" w:rsidP="00BB5555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  <w:tr w:rsidR="00F0212D" w:rsidRPr="00B706FF" w:rsidTr="00057A3D">
        <w:tc>
          <w:tcPr>
            <w:tcW w:w="1242" w:type="dxa"/>
          </w:tcPr>
          <w:p w:rsidR="00F0212D" w:rsidRPr="00B706FF" w:rsidRDefault="00F0212D" w:rsidP="00F0212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F0212D" w:rsidRPr="00B706FF" w:rsidRDefault="00F0212D" w:rsidP="00BB5555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F0212D" w:rsidRPr="00B706FF" w:rsidRDefault="00F0212D" w:rsidP="00BB5555">
            <w:pPr>
              <w:jc w:val="center"/>
              <w:rPr>
                <w:sz w:val="20"/>
                <w:szCs w:val="20"/>
              </w:rPr>
            </w:pPr>
          </w:p>
        </w:tc>
      </w:tr>
    </w:tbl>
    <w:p w:rsidR="00F0212D" w:rsidRDefault="00F0212D" w:rsidP="00F0212D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46A26"/>
    <w:multiLevelType w:val="hybridMultilevel"/>
    <w:tmpl w:val="F7BA3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drawingGridHorizontalSpacing w:val="110"/>
  <w:displayHorizontalDrawingGridEvery w:val="2"/>
  <w:characterSpacingControl w:val="doNotCompress"/>
  <w:compat/>
  <w:rsids>
    <w:rsidRoot w:val="00F0212D"/>
    <w:rsid w:val="00041A1E"/>
    <w:rsid w:val="00050D26"/>
    <w:rsid w:val="00057A3D"/>
    <w:rsid w:val="00167205"/>
    <w:rsid w:val="002A177B"/>
    <w:rsid w:val="006250E0"/>
    <w:rsid w:val="00674FC9"/>
    <w:rsid w:val="006855C0"/>
    <w:rsid w:val="00742D78"/>
    <w:rsid w:val="007D018F"/>
    <w:rsid w:val="0083490B"/>
    <w:rsid w:val="00852A18"/>
    <w:rsid w:val="00A07BA7"/>
    <w:rsid w:val="00AD4C51"/>
    <w:rsid w:val="00AF199C"/>
    <w:rsid w:val="00D86979"/>
    <w:rsid w:val="00F0212D"/>
    <w:rsid w:val="00F70B63"/>
    <w:rsid w:val="00FB2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02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21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57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10</cp:revision>
  <cp:lastPrinted>2017-03-29T11:21:00Z</cp:lastPrinted>
  <dcterms:created xsi:type="dcterms:W3CDTF">2016-12-05T09:47:00Z</dcterms:created>
  <dcterms:modified xsi:type="dcterms:W3CDTF">2017-11-06T12:32:00Z</dcterms:modified>
</cp:coreProperties>
</file>